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926C" w14:textId="68210618" w:rsidR="002C51F6" w:rsidRDefault="002C51F6" w:rsidP="002C51F6">
      <w:pPr>
        <w:jc w:val="center"/>
      </w:pPr>
      <w:r>
        <w:t>Zadania Biologia i Chemia na okres 20 – 24 kwietnia 2020 r.</w:t>
      </w:r>
    </w:p>
    <w:p w14:paraId="54085989" w14:textId="77777777" w:rsidR="002C51F6" w:rsidRDefault="002C51F6" w:rsidP="002C51F6">
      <w:pPr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54"/>
        <w:gridCol w:w="7908"/>
      </w:tblGrid>
      <w:tr w:rsidR="002C51F6" w14:paraId="3BC49131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FBD93" w14:textId="77777777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Klasa/przedmiot 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8A450" w14:textId="77777777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Zadanie </w:t>
            </w:r>
          </w:p>
        </w:tc>
      </w:tr>
      <w:tr w:rsidR="002C51F6" w14:paraId="1DA7CB82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2CFA7" w14:textId="77777777" w:rsidR="002C51F6" w:rsidRDefault="002C51F6">
            <w:pPr>
              <w:spacing w:after="0" w:line="240" w:lineRule="auto"/>
              <w:jc w:val="center"/>
            </w:pPr>
            <w:r>
              <w:t xml:space="preserve">Kl.5 – biologia </w:t>
            </w:r>
          </w:p>
          <w:p w14:paraId="29E5251E" w14:textId="55F3B6E3" w:rsidR="002C51F6" w:rsidRDefault="002C51F6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DB5A8" w14:textId="77777777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Charakterystyka paprotników  </w:t>
            </w:r>
          </w:p>
          <w:p w14:paraId="2CBECBFE" w14:textId="77777777" w:rsidR="002C51F6" w:rsidRDefault="002C51F6">
            <w:pPr>
              <w:spacing w:after="0" w:line="240" w:lineRule="auto"/>
            </w:pPr>
            <w:r>
              <w:t xml:space="preserve">Podręcznik strona: 121 – 128. </w:t>
            </w:r>
          </w:p>
          <w:p w14:paraId="2EA4A092" w14:textId="77777777" w:rsidR="002C51F6" w:rsidRDefault="002C51F6">
            <w:pPr>
              <w:spacing w:after="0" w:line="240" w:lineRule="auto"/>
            </w:pPr>
            <w:r>
              <w:t>Notatka:</w:t>
            </w:r>
          </w:p>
          <w:p w14:paraId="7CB0DDF2" w14:textId="77777777" w:rsidR="002C51F6" w:rsidRDefault="002C51F6" w:rsidP="0060487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Środowisko oraz ogólna budowa paprotników.</w:t>
            </w:r>
          </w:p>
          <w:p w14:paraId="283F961C" w14:textId="77777777" w:rsidR="002C51F6" w:rsidRDefault="002C51F6" w:rsidP="0060487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Budowa paproci</w:t>
            </w:r>
          </w:p>
          <w:p w14:paraId="2A6E7A21" w14:textId="77777777" w:rsidR="002C51F6" w:rsidRDefault="002C51F6">
            <w:pPr>
              <w:pStyle w:val="Akapitzlist"/>
              <w:spacing w:after="0" w:line="240" w:lineRule="auto"/>
              <w:ind w:left="1440"/>
            </w:pPr>
            <w:r>
              <w:t>Rysunek „narecznica samcza” strona 122.</w:t>
            </w:r>
          </w:p>
          <w:p w14:paraId="6B50022D" w14:textId="77777777" w:rsidR="002C51F6" w:rsidRDefault="002C51F6" w:rsidP="0060487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Budowa skrzypów</w:t>
            </w:r>
          </w:p>
          <w:p w14:paraId="77706F68" w14:textId="77777777" w:rsidR="002C51F6" w:rsidRDefault="002C51F6">
            <w:pPr>
              <w:pStyle w:val="Akapitzlist"/>
              <w:spacing w:after="0" w:line="240" w:lineRule="auto"/>
              <w:ind w:left="1440"/>
            </w:pPr>
            <w:r>
              <w:t>Rysunek „skrzyp polny” strona 123.</w:t>
            </w:r>
          </w:p>
          <w:p w14:paraId="2F6EDAC0" w14:textId="77777777" w:rsidR="002C51F6" w:rsidRDefault="002C51F6" w:rsidP="0060487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Budowa widłaków </w:t>
            </w:r>
          </w:p>
          <w:p w14:paraId="4ACAB5DD" w14:textId="77777777" w:rsidR="002C51F6" w:rsidRDefault="002C51F6">
            <w:pPr>
              <w:pStyle w:val="Akapitzlist"/>
              <w:spacing w:after="0" w:line="240" w:lineRule="auto"/>
              <w:ind w:left="1440"/>
            </w:pPr>
            <w:r>
              <w:t xml:space="preserve">Rysunek „widłak </w:t>
            </w:r>
            <w:proofErr w:type="spellStart"/>
            <w:r>
              <w:t>goździsty</w:t>
            </w:r>
            <w:proofErr w:type="spellEnd"/>
            <w:r>
              <w:t>” strona 123.</w:t>
            </w:r>
          </w:p>
          <w:p w14:paraId="5DAFCF60" w14:textId="77777777" w:rsidR="002C51F6" w:rsidRDefault="002C51F6" w:rsidP="0060487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Rozmnażanie paproci.</w:t>
            </w:r>
          </w:p>
          <w:p w14:paraId="3CB38BE3" w14:textId="77777777" w:rsidR="002C51F6" w:rsidRDefault="002C51F6">
            <w:pPr>
              <w:spacing w:after="0" w:line="240" w:lineRule="auto"/>
            </w:pPr>
            <w:r>
              <w:t>Przepiszcie schemat cyklu rozmnażania paproci ze strony 124 wraz z opisami w punkcikach (czerwone kółka)</w:t>
            </w:r>
          </w:p>
          <w:p w14:paraId="4F0A6086" w14:textId="77777777" w:rsidR="002C51F6" w:rsidRDefault="002C51F6" w:rsidP="0060487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Znaczenie paprotników w przyrodzie i dla człowieka. </w:t>
            </w:r>
          </w:p>
          <w:p w14:paraId="5C25E572" w14:textId="77777777" w:rsidR="002C51F6" w:rsidRDefault="002C51F6">
            <w:pPr>
              <w:spacing w:after="0" w:line="240" w:lineRule="auto"/>
            </w:pPr>
          </w:p>
          <w:p w14:paraId="34E02E6A" w14:textId="77777777" w:rsidR="002C51F6" w:rsidRDefault="002C51F6">
            <w:pPr>
              <w:spacing w:after="0" w:line="240" w:lineRule="auto"/>
            </w:pPr>
            <w:r>
              <w:t xml:space="preserve">Dodatkowe materiały: </w:t>
            </w:r>
          </w:p>
          <w:p w14:paraId="176176D8" w14:textId="77777777" w:rsidR="002C51F6" w:rsidRDefault="009F7BEC">
            <w:pPr>
              <w:spacing w:after="0" w:line="240" w:lineRule="auto"/>
            </w:pPr>
            <w:hyperlink r:id="rId5" w:history="1">
              <w:r w:rsidR="002C51F6">
                <w:rPr>
                  <w:rStyle w:val="Hipercze"/>
                </w:rPr>
                <w:t>https://www.youtube.com/watch?v=LgSU-pdp628</w:t>
              </w:r>
            </w:hyperlink>
          </w:p>
          <w:p w14:paraId="11190A3F" w14:textId="77777777" w:rsidR="002C51F6" w:rsidRDefault="009F7BEC">
            <w:pPr>
              <w:spacing w:after="0" w:line="240" w:lineRule="auto"/>
            </w:pPr>
            <w:hyperlink r:id="rId6" w:history="1">
              <w:r w:rsidR="002C51F6">
                <w:rPr>
                  <w:rStyle w:val="Hipercze"/>
                </w:rPr>
                <w:t>https://epodreczniki.pl/a/paprocie-skrzypy-i-widlaki/DYdvOa78d</w:t>
              </w:r>
            </w:hyperlink>
          </w:p>
          <w:p w14:paraId="08AADB32" w14:textId="77777777" w:rsidR="002C51F6" w:rsidRDefault="002C51F6">
            <w:pPr>
              <w:spacing w:after="0" w:line="240" w:lineRule="auto"/>
            </w:pPr>
          </w:p>
        </w:tc>
      </w:tr>
      <w:tr w:rsidR="002C51F6" w14:paraId="7384C60F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F27F" w14:textId="77777777" w:rsidR="002C51F6" w:rsidRDefault="002C51F6">
            <w:pPr>
              <w:spacing w:after="0" w:line="240" w:lineRule="auto"/>
              <w:jc w:val="center"/>
            </w:pPr>
            <w:r>
              <w:t xml:space="preserve">Kl. 6 – biologia </w:t>
            </w:r>
          </w:p>
          <w:p w14:paraId="5C01DBC9" w14:textId="01BBF916" w:rsidR="002C51F6" w:rsidRDefault="002C51F6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8C34" w14:textId="77777777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lekcji: Kręgowce zmiennocieplne – podsumowanie.</w:t>
            </w:r>
          </w:p>
          <w:p w14:paraId="5C648D17" w14:textId="77777777" w:rsidR="002C51F6" w:rsidRDefault="002C51F6">
            <w:pPr>
              <w:spacing w:after="0" w:line="240" w:lineRule="auto"/>
            </w:pPr>
            <w:r>
              <w:t>Podręcznik strona: 112 – 114.</w:t>
            </w:r>
          </w:p>
          <w:p w14:paraId="1885A245" w14:textId="77777777" w:rsidR="002C51F6" w:rsidRDefault="002C51F6">
            <w:pPr>
              <w:spacing w:after="0" w:line="240" w:lineRule="auto"/>
            </w:pPr>
            <w:r>
              <w:t>Notatka:</w:t>
            </w:r>
          </w:p>
          <w:p w14:paraId="59AEEEA8" w14:textId="77777777" w:rsidR="002C51F6" w:rsidRDefault="002C51F6">
            <w:pPr>
              <w:spacing w:after="0" w:line="240" w:lineRule="auto"/>
            </w:pPr>
          </w:p>
          <w:p w14:paraId="270688B6" w14:textId="77777777" w:rsidR="002C51F6" w:rsidRDefault="002C51F6" w:rsidP="0060487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Przystosowania ryb do życia w wodzie.</w:t>
            </w:r>
          </w:p>
          <w:p w14:paraId="40B77440" w14:textId="77777777" w:rsidR="002C51F6" w:rsidRDefault="002C51F6">
            <w:pPr>
              <w:pStyle w:val="Akapitzlist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Do przepisania tabela z punktu 1 – strona 112.</w:t>
            </w:r>
          </w:p>
          <w:p w14:paraId="58F395B0" w14:textId="77777777" w:rsidR="002C51F6" w:rsidRDefault="002C51F6" w:rsidP="0060487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Przystosowania płazów do życia w wodzie i na ladzie</w:t>
            </w:r>
          </w:p>
          <w:p w14:paraId="13C263FF" w14:textId="77777777" w:rsidR="002C51F6" w:rsidRDefault="002C51F6">
            <w:pPr>
              <w:pStyle w:val="Akapitzlist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Do przepisania tabela z punktu 3 – strona 112.</w:t>
            </w:r>
          </w:p>
          <w:p w14:paraId="2382E60F" w14:textId="77777777" w:rsidR="002C51F6" w:rsidRDefault="002C51F6">
            <w:pPr>
              <w:pStyle w:val="Akapitzlist"/>
              <w:spacing w:after="0" w:line="240" w:lineRule="auto"/>
            </w:pPr>
            <w:r>
              <w:rPr>
                <w:u w:val="single"/>
              </w:rPr>
              <w:t>Do przepisania tabela z punktu 4 – strona 113.</w:t>
            </w:r>
          </w:p>
          <w:p w14:paraId="6FC09EAB" w14:textId="77777777" w:rsidR="002C51F6" w:rsidRDefault="002C51F6" w:rsidP="0060487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Gady – zmiennocieplne kręgowce, które żyją na lądzie.</w:t>
            </w:r>
          </w:p>
          <w:p w14:paraId="4B94026D" w14:textId="77777777" w:rsidR="002C51F6" w:rsidRDefault="002C51F6" w:rsidP="0060487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Znaczenie dla człowieka ryb, płazów i gadów.</w:t>
            </w:r>
          </w:p>
          <w:p w14:paraId="082DF6A1" w14:textId="77777777" w:rsidR="002C51F6" w:rsidRDefault="002C51F6">
            <w:pPr>
              <w:pStyle w:val="Akapitzlist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Do przepisania tabela z punktu 11 – strona 114. </w:t>
            </w:r>
          </w:p>
          <w:p w14:paraId="665B2899" w14:textId="77777777" w:rsidR="002C51F6" w:rsidRDefault="002C51F6">
            <w:pPr>
              <w:spacing w:after="0" w:line="240" w:lineRule="auto"/>
            </w:pPr>
          </w:p>
          <w:p w14:paraId="52315291" w14:textId="77777777" w:rsidR="002C51F6" w:rsidRDefault="002C51F6">
            <w:pPr>
              <w:spacing w:after="0" w:line="240" w:lineRule="auto"/>
            </w:pPr>
            <w:r>
              <w:t xml:space="preserve">Dodatkowe materiały: </w:t>
            </w:r>
          </w:p>
          <w:p w14:paraId="49396E79" w14:textId="77777777" w:rsidR="002C51F6" w:rsidRDefault="009F7BEC">
            <w:pPr>
              <w:spacing w:after="0" w:line="240" w:lineRule="auto"/>
            </w:pPr>
            <w:hyperlink r:id="rId7" w:history="1">
              <w:r w:rsidR="002C51F6">
                <w:rPr>
                  <w:rStyle w:val="Hipercze"/>
                </w:rPr>
                <w:t>https://www.youtube.com/watch?v=1Apstba5eD8</w:t>
              </w:r>
            </w:hyperlink>
          </w:p>
          <w:p w14:paraId="3B500414" w14:textId="77777777" w:rsidR="002C51F6" w:rsidRDefault="009F7BEC">
            <w:pPr>
              <w:spacing w:after="0" w:line="240" w:lineRule="auto"/>
            </w:pPr>
            <w:hyperlink r:id="rId8" w:history="1">
              <w:r w:rsidR="002C51F6">
                <w:rPr>
                  <w:rStyle w:val="Hipercze"/>
                </w:rPr>
                <w:t>https://www.youtube.com/watch?v=GCfmGhWuEyQ</w:t>
              </w:r>
            </w:hyperlink>
          </w:p>
          <w:p w14:paraId="07B9513B" w14:textId="77777777" w:rsidR="002C51F6" w:rsidRDefault="009F7BEC">
            <w:pPr>
              <w:spacing w:after="0" w:line="240" w:lineRule="auto"/>
            </w:pPr>
            <w:hyperlink r:id="rId9" w:history="1">
              <w:r w:rsidR="002C51F6">
                <w:rPr>
                  <w:rStyle w:val="Hipercze"/>
                </w:rPr>
                <w:t>https://www.youtube.com/watch?v=EZ8LC4EjG80</w:t>
              </w:r>
            </w:hyperlink>
          </w:p>
          <w:p w14:paraId="6B6DEF5D" w14:textId="77777777" w:rsidR="002C51F6" w:rsidRDefault="002C51F6">
            <w:pPr>
              <w:spacing w:after="0" w:line="240" w:lineRule="auto"/>
            </w:pPr>
          </w:p>
        </w:tc>
      </w:tr>
      <w:tr w:rsidR="002C51F6" w14:paraId="2BCEABCF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F1048" w14:textId="77777777" w:rsidR="002C51F6" w:rsidRDefault="002C51F6">
            <w:pPr>
              <w:spacing w:after="0" w:line="240" w:lineRule="auto"/>
              <w:jc w:val="center"/>
            </w:pPr>
            <w:r>
              <w:t>Kl. 7 – biologia</w:t>
            </w:r>
          </w:p>
          <w:p w14:paraId="2210641D" w14:textId="234F7392" w:rsidR="002C51F6" w:rsidRDefault="002C51F6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6AB9" w14:textId="77777777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Higiena oka i ucha </w:t>
            </w:r>
          </w:p>
          <w:p w14:paraId="6E543244" w14:textId="77777777" w:rsidR="002C51F6" w:rsidRDefault="002C51F6">
            <w:pPr>
              <w:spacing w:after="0" w:line="240" w:lineRule="auto"/>
            </w:pPr>
            <w:r>
              <w:t>Strona w podręczniku: 203 - 207.</w:t>
            </w:r>
            <w:r>
              <w:br/>
              <w:t>Notatka do zeszytu.</w:t>
            </w:r>
            <w:r>
              <w:br/>
              <w:t>Temat lekcji: Higiena oka i ucha</w:t>
            </w:r>
            <w:r>
              <w:br/>
              <w:t>1. Wady wzroku:</w:t>
            </w:r>
            <w:r>
              <w:br/>
              <w:t>a) Krótkowzroczność.</w:t>
            </w:r>
            <w:r>
              <w:br/>
              <w:t>b) Dalekowzroczność.</w:t>
            </w:r>
            <w:r>
              <w:br/>
              <w:t>c) Astygmatyzm i zez.</w:t>
            </w:r>
            <w:r>
              <w:br/>
              <w:t>2. Higiena oka.</w:t>
            </w:r>
            <w:r>
              <w:br/>
            </w:r>
            <w:r>
              <w:lastRenderedPageBreak/>
              <w:t>3. Choroby oczu:</w:t>
            </w:r>
            <w:r>
              <w:br/>
              <w:t>a) Zapalenie spojówek i jęczmień.</w:t>
            </w:r>
            <w:r>
              <w:br/>
              <w:t>b) Jaskra</w:t>
            </w:r>
            <w:r>
              <w:br/>
              <w:t>c) Zaćma.</w:t>
            </w:r>
            <w:r>
              <w:br/>
              <w:t>4. Higiena słuchu.</w:t>
            </w:r>
          </w:p>
          <w:p w14:paraId="2F194C98" w14:textId="77777777" w:rsidR="002C51F6" w:rsidRDefault="002C51F6">
            <w:pPr>
              <w:spacing w:after="0" w:line="240" w:lineRule="auto"/>
            </w:pPr>
          </w:p>
          <w:p w14:paraId="789C40A7" w14:textId="77777777" w:rsidR="002C51F6" w:rsidRDefault="002C51F6">
            <w:pPr>
              <w:spacing w:after="0" w:line="240" w:lineRule="auto"/>
            </w:pPr>
            <w:r>
              <w:t xml:space="preserve">Materiał dodatkowy: </w:t>
            </w:r>
          </w:p>
          <w:p w14:paraId="1D6933EA" w14:textId="77777777" w:rsidR="002C51F6" w:rsidRDefault="009F7BEC">
            <w:pPr>
              <w:spacing w:after="0" w:line="240" w:lineRule="auto"/>
            </w:pPr>
            <w:hyperlink r:id="rId10" w:history="1">
              <w:r w:rsidR="002C51F6">
                <w:rPr>
                  <w:rStyle w:val="Hipercze"/>
                </w:rPr>
                <w:t>https://www.youtube.com/watch?v=j_AFOIXMoAo</w:t>
              </w:r>
            </w:hyperlink>
          </w:p>
          <w:p w14:paraId="67F96B8D" w14:textId="77777777" w:rsidR="002C51F6" w:rsidRDefault="009F7BEC">
            <w:pPr>
              <w:spacing w:after="0" w:line="240" w:lineRule="auto"/>
            </w:pPr>
            <w:hyperlink r:id="rId11" w:history="1">
              <w:r w:rsidR="002C51F6">
                <w:rPr>
                  <w:rStyle w:val="Hipercze"/>
                </w:rPr>
                <w:t>https://www.youtube.com/watch?v=KH6p7nBvfic</w:t>
              </w:r>
            </w:hyperlink>
          </w:p>
          <w:p w14:paraId="669FEE5D" w14:textId="77777777" w:rsidR="002C51F6" w:rsidRDefault="009F7BEC">
            <w:pPr>
              <w:spacing w:after="0" w:line="240" w:lineRule="auto"/>
            </w:pPr>
            <w:hyperlink r:id="rId12" w:history="1">
              <w:r w:rsidR="002C51F6">
                <w:rPr>
                  <w:rStyle w:val="Hipercze"/>
                </w:rPr>
                <w:t>https://www.youtube.com/watch?v=1VlIv63UNJk</w:t>
              </w:r>
            </w:hyperlink>
          </w:p>
          <w:p w14:paraId="20886670" w14:textId="77777777" w:rsidR="002C51F6" w:rsidRDefault="002C51F6">
            <w:pPr>
              <w:spacing w:after="0" w:line="240" w:lineRule="auto"/>
            </w:pPr>
          </w:p>
        </w:tc>
      </w:tr>
      <w:tr w:rsidR="002C51F6" w14:paraId="06BDB9DE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1E4DD" w14:textId="77777777" w:rsidR="002C51F6" w:rsidRDefault="002C51F6">
            <w:pPr>
              <w:spacing w:after="0" w:line="240" w:lineRule="auto"/>
              <w:jc w:val="center"/>
            </w:pPr>
            <w:r>
              <w:lastRenderedPageBreak/>
              <w:t>Kl. 8 – biologia</w:t>
            </w:r>
          </w:p>
          <w:p w14:paraId="07D5C2C3" w14:textId="3A1172D2" w:rsidR="002C51F6" w:rsidRDefault="002C51F6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6977" w14:textId="77777777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Charakterystyka ekosystemu  </w:t>
            </w:r>
          </w:p>
          <w:p w14:paraId="67E3BDAA" w14:textId="77777777" w:rsidR="002C51F6" w:rsidRDefault="002C51F6">
            <w:pPr>
              <w:spacing w:after="0" w:line="240" w:lineRule="auto"/>
            </w:pPr>
            <w:r>
              <w:t xml:space="preserve">Strona w podręczniku: 116 – 120. </w:t>
            </w:r>
          </w:p>
          <w:p w14:paraId="26F00EE2" w14:textId="77777777" w:rsidR="002C51F6" w:rsidRDefault="002C51F6">
            <w:pPr>
              <w:spacing w:after="0" w:line="240" w:lineRule="auto"/>
            </w:pPr>
            <w:r>
              <w:t>Notatka z lekcji:</w:t>
            </w:r>
          </w:p>
          <w:p w14:paraId="6277ABB2" w14:textId="77777777" w:rsidR="002C51F6" w:rsidRDefault="002C51F6" w:rsidP="0060487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Pojęcie ekosystemu</w:t>
            </w:r>
          </w:p>
          <w:p w14:paraId="2402C354" w14:textId="77777777" w:rsidR="002C51F6" w:rsidRDefault="002C51F6">
            <w:pPr>
              <w:pStyle w:val="Akapitzlist"/>
              <w:spacing w:after="0" w:line="240" w:lineRule="auto"/>
            </w:pPr>
            <w:r>
              <w:t xml:space="preserve">Ekosystem – obszar złożony z biocenozy i biotopu, które wzajemnie na siebie oddziałują. </w:t>
            </w:r>
          </w:p>
          <w:p w14:paraId="190C2411" w14:textId="77777777" w:rsidR="002C51F6" w:rsidRDefault="002C51F6" w:rsidP="0060487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Rodzaje ekosystemów:</w:t>
            </w:r>
          </w:p>
          <w:p w14:paraId="01D05CA6" w14:textId="77777777" w:rsidR="002C51F6" w:rsidRDefault="002C51F6" w:rsidP="0060487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Ekosystemy naturalne </w:t>
            </w:r>
          </w:p>
          <w:p w14:paraId="317EEFD2" w14:textId="77777777" w:rsidR="002C51F6" w:rsidRDefault="002C51F6" w:rsidP="0060487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Ekosystemy sztuczne </w:t>
            </w:r>
          </w:p>
          <w:p w14:paraId="6DC328E0" w14:textId="77777777" w:rsidR="002C51F6" w:rsidRDefault="002C51F6" w:rsidP="0060487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Przemiany ekosystemów:</w:t>
            </w:r>
          </w:p>
          <w:p w14:paraId="73040532" w14:textId="77777777" w:rsidR="002C51F6" w:rsidRDefault="002C51F6" w:rsidP="0060487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Sukcesja pierwotna</w:t>
            </w:r>
          </w:p>
          <w:p w14:paraId="7C4837B0" w14:textId="77777777" w:rsidR="002C51F6" w:rsidRDefault="002C51F6" w:rsidP="0060487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Sukcesja wtórna </w:t>
            </w:r>
          </w:p>
          <w:p w14:paraId="798D43C2" w14:textId="77777777" w:rsidR="002C51F6" w:rsidRDefault="002C51F6">
            <w:pPr>
              <w:pStyle w:val="Akapitzlist"/>
              <w:spacing w:after="0" w:line="240" w:lineRule="auto"/>
              <w:ind w:left="1440"/>
            </w:pPr>
          </w:p>
          <w:p w14:paraId="3B6D6E2D" w14:textId="77777777" w:rsidR="002C51F6" w:rsidRDefault="002C51F6">
            <w:pPr>
              <w:spacing w:after="0" w:line="240" w:lineRule="auto"/>
              <w:ind w:left="1080"/>
              <w:rPr>
                <w:u w:val="single"/>
              </w:rPr>
            </w:pPr>
            <w:r>
              <w:rPr>
                <w:u w:val="single"/>
              </w:rPr>
              <w:t xml:space="preserve">Sukcesja jest to proces  stopniowych zmian ekosystemu, prowadzący do powstania ekosystemu o większej liczbie gatunków. </w:t>
            </w:r>
          </w:p>
          <w:p w14:paraId="70288232" w14:textId="77777777" w:rsidR="002C51F6" w:rsidRDefault="002C51F6">
            <w:pPr>
              <w:spacing w:after="0" w:line="240" w:lineRule="auto"/>
            </w:pPr>
          </w:p>
          <w:p w14:paraId="5D17ADCD" w14:textId="77777777" w:rsidR="002C51F6" w:rsidRDefault="002C51F6">
            <w:pPr>
              <w:spacing w:after="0" w:line="240" w:lineRule="auto"/>
            </w:pPr>
            <w:r>
              <w:t xml:space="preserve">Materiał dodatkowy: </w:t>
            </w:r>
          </w:p>
          <w:p w14:paraId="70737234" w14:textId="77777777" w:rsidR="002C51F6" w:rsidRDefault="009F7BEC">
            <w:pPr>
              <w:spacing w:after="0" w:line="240" w:lineRule="auto"/>
            </w:pPr>
            <w:hyperlink r:id="rId13" w:history="1">
              <w:r w:rsidR="002C51F6">
                <w:rPr>
                  <w:rStyle w:val="Hipercze"/>
                </w:rPr>
                <w:t>https://www.youtube.com/watch?v=NRrg4DeiFUI</w:t>
              </w:r>
            </w:hyperlink>
          </w:p>
          <w:p w14:paraId="17F121D7" w14:textId="77777777" w:rsidR="002C51F6" w:rsidRDefault="009F7BEC">
            <w:pPr>
              <w:spacing w:after="0" w:line="240" w:lineRule="auto"/>
            </w:pPr>
            <w:hyperlink r:id="rId14" w:history="1">
              <w:r w:rsidR="002C51F6">
                <w:rPr>
                  <w:rStyle w:val="Hipercze"/>
                </w:rPr>
                <w:t>https://www.youtube.com/watch?v=2nNevwLWkYA</w:t>
              </w:r>
            </w:hyperlink>
          </w:p>
          <w:p w14:paraId="18ABECC8" w14:textId="77777777" w:rsidR="002C51F6" w:rsidRDefault="009F7BEC">
            <w:pPr>
              <w:spacing w:after="0" w:line="240" w:lineRule="auto"/>
            </w:pPr>
            <w:hyperlink r:id="rId15" w:history="1">
              <w:r w:rsidR="002C51F6">
                <w:rPr>
                  <w:rStyle w:val="Hipercze"/>
                </w:rPr>
                <w:t>https://www.youtube.com/watch?v=awlwB3-r9eU</w:t>
              </w:r>
            </w:hyperlink>
          </w:p>
          <w:p w14:paraId="16A76690" w14:textId="77777777" w:rsidR="002C51F6" w:rsidRDefault="009F7BEC">
            <w:pPr>
              <w:spacing w:after="0" w:line="240" w:lineRule="auto"/>
            </w:pPr>
            <w:hyperlink r:id="rId16" w:history="1">
              <w:r w:rsidR="002C51F6">
                <w:rPr>
                  <w:rStyle w:val="Hipercze"/>
                </w:rPr>
                <w:t>https://epodreczniki.pl/a/ekosystem---</w:t>
              </w:r>
              <w:proofErr w:type="spellStart"/>
              <w:r w:rsidR="002C51F6">
                <w:rPr>
                  <w:rStyle w:val="Hipercze"/>
                </w:rPr>
                <w:t>wspolzaleznosc</w:t>
              </w:r>
              <w:proofErr w:type="spellEnd"/>
              <w:r w:rsidR="002C51F6">
                <w:rPr>
                  <w:rStyle w:val="Hipercze"/>
                </w:rPr>
                <w:t>-</w:t>
              </w:r>
              <w:proofErr w:type="spellStart"/>
              <w:r w:rsidR="002C51F6">
                <w:rPr>
                  <w:rStyle w:val="Hipercze"/>
                </w:rPr>
                <w:t>srodowiska</w:t>
              </w:r>
              <w:proofErr w:type="spellEnd"/>
              <w:r w:rsidR="002C51F6">
                <w:rPr>
                  <w:rStyle w:val="Hipercze"/>
                </w:rPr>
                <w:t>-i-</w:t>
              </w:r>
              <w:proofErr w:type="spellStart"/>
              <w:r w:rsidR="002C51F6">
                <w:rPr>
                  <w:rStyle w:val="Hipercze"/>
                </w:rPr>
                <w:t>organizmow</w:t>
              </w:r>
              <w:proofErr w:type="spellEnd"/>
              <w:r w:rsidR="002C51F6">
                <w:rPr>
                  <w:rStyle w:val="Hipercze"/>
                </w:rPr>
                <w:t>/D17iBmqqS</w:t>
              </w:r>
            </w:hyperlink>
          </w:p>
          <w:p w14:paraId="2F1654BE" w14:textId="77777777" w:rsidR="002C51F6" w:rsidRDefault="002C51F6">
            <w:pPr>
              <w:spacing w:after="0" w:line="240" w:lineRule="auto"/>
            </w:pPr>
          </w:p>
        </w:tc>
      </w:tr>
      <w:tr w:rsidR="002C51F6" w14:paraId="3D741E8F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4002" w14:textId="77777777" w:rsidR="002C51F6" w:rsidRDefault="002C51F6">
            <w:pPr>
              <w:spacing w:after="0" w:line="240" w:lineRule="auto"/>
              <w:jc w:val="center"/>
            </w:pPr>
            <w:r>
              <w:t>Kl. 7 – chemia</w:t>
            </w:r>
          </w:p>
          <w:p w14:paraId="3F88D772" w14:textId="4A6EB768" w:rsidR="002C51F6" w:rsidRDefault="002C51F6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E1052" w14:textId="3AAD3133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lekcji: Ro</w:t>
            </w:r>
            <w:r w:rsidR="009D0819">
              <w:rPr>
                <w:b/>
              </w:rPr>
              <w:t>zpuszczalność substancji w wodzie</w:t>
            </w:r>
          </w:p>
          <w:p w14:paraId="398506CF" w14:textId="76C8B097" w:rsidR="002C51F6" w:rsidRDefault="002C51F6">
            <w:pPr>
              <w:spacing w:after="0" w:line="240" w:lineRule="auto"/>
            </w:pPr>
            <w:r>
              <w:t>Strona podręczniku: 170 – 1</w:t>
            </w:r>
            <w:r w:rsidR="009D0819">
              <w:t>76</w:t>
            </w:r>
            <w:r>
              <w:t>.</w:t>
            </w:r>
          </w:p>
          <w:p w14:paraId="3F631821" w14:textId="5193EA21" w:rsidR="002C51F6" w:rsidRDefault="002C51F6">
            <w:pPr>
              <w:spacing w:after="0" w:line="240" w:lineRule="auto"/>
            </w:pPr>
            <w:r>
              <w:t>Notatka z lekcji</w:t>
            </w:r>
          </w:p>
          <w:p w14:paraId="57A1772A" w14:textId="73FE70A8" w:rsidR="002C51F6" w:rsidRDefault="002C51F6" w:rsidP="0060487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Roz</w:t>
            </w:r>
            <w:r w:rsidR="009D0819">
              <w:t>puszczalność substancji oraz krzywa rozpuszczalności</w:t>
            </w:r>
            <w:r w:rsidR="00357BFC">
              <w:t xml:space="preserve"> (strona 178 -179)</w:t>
            </w:r>
            <w:r w:rsidR="009D0819">
              <w:t>.</w:t>
            </w:r>
          </w:p>
          <w:p w14:paraId="60CDF956" w14:textId="77777777" w:rsidR="009D0819" w:rsidRDefault="009D0819" w:rsidP="009D0819">
            <w:pPr>
              <w:pStyle w:val="Akapitzlist"/>
              <w:spacing w:after="0" w:line="240" w:lineRule="auto"/>
            </w:pPr>
          </w:p>
          <w:p w14:paraId="16C56019" w14:textId="58E34569" w:rsidR="009D0819" w:rsidRPr="009D0819" w:rsidRDefault="009D0819" w:rsidP="009D0819">
            <w:pPr>
              <w:pStyle w:val="Akapitzlist"/>
              <w:spacing w:after="0" w:line="240" w:lineRule="auto"/>
              <w:rPr>
                <w:color w:val="FF0000"/>
              </w:rPr>
            </w:pPr>
            <w:r w:rsidRPr="009D0819">
              <w:rPr>
                <w:b/>
                <w:bCs/>
                <w:color w:val="FF0000"/>
              </w:rPr>
              <w:t xml:space="preserve">Rozpuszczalność substancji </w:t>
            </w:r>
            <w:r w:rsidRPr="009D0819">
              <w:rPr>
                <w:color w:val="FF0000"/>
              </w:rPr>
              <w:t xml:space="preserve">to maksymalna liczba gramów substancji, jaką można  rozpuścić w 100 g rozpuszczalnika w danej temperaturze i pod danym ciśnieniem, aby otrzymać roztwór nasycony. </w:t>
            </w:r>
          </w:p>
          <w:p w14:paraId="21EABFF0" w14:textId="77777777" w:rsidR="009D0819" w:rsidRPr="009D0819" w:rsidRDefault="009D0819" w:rsidP="009D0819">
            <w:pPr>
              <w:spacing w:after="0" w:line="240" w:lineRule="auto"/>
            </w:pPr>
          </w:p>
          <w:p w14:paraId="14A8AACF" w14:textId="0757732A" w:rsidR="002C51F6" w:rsidRDefault="009D0819" w:rsidP="0060487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Wpływ temperatury na r</w:t>
            </w:r>
            <w:r w:rsidR="002C51F6">
              <w:t>oz</w:t>
            </w:r>
            <w:r>
              <w:t>puszczalność substancji stałych.</w:t>
            </w:r>
          </w:p>
          <w:p w14:paraId="40E9B4A6" w14:textId="45797A46" w:rsidR="009D0819" w:rsidRPr="00357BFC" w:rsidRDefault="00357BFC" w:rsidP="009D0819">
            <w:pPr>
              <w:pStyle w:val="Akapitzlist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Rozpuszczalność większości substancji stałych w wodzie zwiększa się wraz ze wzrostem temperatury.</w:t>
            </w:r>
          </w:p>
          <w:p w14:paraId="25AD7C7A" w14:textId="145291F1" w:rsidR="002C51F6" w:rsidRDefault="00357BFC" w:rsidP="0060487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Wpływ temperatury na rozpuszczalność </w:t>
            </w:r>
            <w:r>
              <w:t>gazów</w:t>
            </w:r>
            <w:r w:rsidR="002C51F6">
              <w:t>.</w:t>
            </w:r>
          </w:p>
          <w:p w14:paraId="3EB5916F" w14:textId="05DCD606" w:rsidR="00357BFC" w:rsidRPr="00357BFC" w:rsidRDefault="00357BFC" w:rsidP="00357BFC">
            <w:pPr>
              <w:pStyle w:val="Akapitzlist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Rozpuszczalność gazów w wodzie zmniejsza się wraz ze wzrostem temperatury. </w:t>
            </w:r>
          </w:p>
          <w:p w14:paraId="3D488515" w14:textId="437E84B2" w:rsidR="002C51F6" w:rsidRDefault="00357BFC">
            <w:pPr>
              <w:spacing w:after="0" w:line="240" w:lineRule="auto"/>
            </w:pPr>
            <w:r>
              <w:t xml:space="preserve">Zadania przykładowe </w:t>
            </w:r>
            <w:r w:rsidR="002F43AB">
              <w:t xml:space="preserve">do przećwiczenia </w:t>
            </w:r>
            <w:r>
              <w:t>(podręcznik strona 181 – 183</w:t>
            </w:r>
            <w:r w:rsidR="000B0E54">
              <w:t>)</w:t>
            </w:r>
            <w:r>
              <w:t>.</w:t>
            </w:r>
          </w:p>
          <w:p w14:paraId="35C1DDA4" w14:textId="1E2D81B8" w:rsidR="00357BFC" w:rsidRDefault="00357BFC">
            <w:pPr>
              <w:spacing w:after="0" w:line="240" w:lineRule="auto"/>
            </w:pPr>
          </w:p>
          <w:p w14:paraId="52D62A23" w14:textId="48CDF2FA" w:rsidR="001653D0" w:rsidRDefault="001653D0">
            <w:pPr>
              <w:spacing w:after="0" w:line="240" w:lineRule="auto"/>
            </w:pPr>
            <w:r>
              <w:lastRenderedPageBreak/>
              <w:t xml:space="preserve">Zad. 1. </w:t>
            </w:r>
          </w:p>
          <w:p w14:paraId="1FEF4108" w14:textId="38D460CD" w:rsidR="001653D0" w:rsidRDefault="004E2844">
            <w:pPr>
              <w:spacing w:after="0" w:line="240" w:lineRule="auto"/>
            </w:pPr>
            <w:r>
              <w:t>Oblicz, ile gramów azotanu(V) srebra(I) AgNO</w:t>
            </w:r>
            <w:r>
              <w:rPr>
                <w:vertAlign w:val="subscript"/>
              </w:rPr>
              <w:t>3</w:t>
            </w:r>
            <w:r>
              <w:t xml:space="preserve"> należy rozpuścić w 50 g wody, aby w temperaturze 15</w:t>
            </w:r>
            <w:r>
              <w:rPr>
                <w:vertAlign w:val="superscript"/>
              </w:rPr>
              <w:t>o</w:t>
            </w:r>
            <w:r>
              <w:t>C otrzymać roztwór nasycony.</w:t>
            </w:r>
          </w:p>
          <w:p w14:paraId="46926DF7" w14:textId="11C25B5F" w:rsidR="004E2844" w:rsidRDefault="004E2844">
            <w:pPr>
              <w:spacing w:after="0" w:line="240" w:lineRule="auto"/>
            </w:pPr>
            <w:r>
              <w:t>Zad. 2.</w:t>
            </w:r>
          </w:p>
          <w:p w14:paraId="68381251" w14:textId="2302AF86" w:rsidR="004E2844" w:rsidRDefault="004E2844">
            <w:pPr>
              <w:spacing w:after="0" w:line="240" w:lineRule="auto"/>
            </w:pPr>
            <w:r>
              <w:t>W temperaturze 40</w:t>
            </w:r>
            <w:r>
              <w:rPr>
                <w:vertAlign w:val="superscript"/>
              </w:rPr>
              <w:t>o</w:t>
            </w:r>
            <w:r>
              <w:t>C w 400 g wody rozpuszczono siarczan(VI) miedzi(II) CuSO</w:t>
            </w:r>
            <w:r>
              <w:rPr>
                <w:vertAlign w:val="subscript"/>
              </w:rPr>
              <w:t xml:space="preserve">4 </w:t>
            </w:r>
            <w:r>
              <w:t>i otrzymano roztwór nasycony. Oblicz, ile gramów siarczanu(VI) miedzi (II) trzeba dodatkowo rozpuścić, aby po ogrzaniu do temperatury 90</w:t>
            </w:r>
            <w:r>
              <w:rPr>
                <w:vertAlign w:val="superscript"/>
              </w:rPr>
              <w:t>o</w:t>
            </w:r>
            <w:r>
              <w:t>C roztwór nadal był nasycony.</w:t>
            </w:r>
          </w:p>
          <w:p w14:paraId="718F56D2" w14:textId="7D3A1EA2" w:rsidR="004E2844" w:rsidRDefault="004E2844">
            <w:pPr>
              <w:spacing w:after="0" w:line="240" w:lineRule="auto"/>
            </w:pPr>
            <w:r>
              <w:t>Zad. 3. (strona 183)</w:t>
            </w:r>
          </w:p>
          <w:p w14:paraId="378FA70A" w14:textId="780D789A" w:rsidR="004E2844" w:rsidRDefault="004E2844">
            <w:pPr>
              <w:spacing w:after="0" w:line="240" w:lineRule="auto"/>
            </w:pPr>
            <w:r>
              <w:t xml:space="preserve">Oblicz, ile gramów chlorku potasu </w:t>
            </w:r>
            <w:proofErr w:type="spellStart"/>
            <w:r>
              <w:t>KCl</w:t>
            </w:r>
            <w:proofErr w:type="spellEnd"/>
            <w:r>
              <w:t xml:space="preserve"> wykrystalizuje po ochłodzeniu</w:t>
            </w:r>
            <w:r w:rsidR="00C741EB">
              <w:t xml:space="preserve"> roztworu nasyconego z temperatury 90</w:t>
            </w:r>
            <w:r w:rsidR="00C741EB">
              <w:rPr>
                <w:vertAlign w:val="superscript"/>
              </w:rPr>
              <w:t>o</w:t>
            </w:r>
            <w:r w:rsidR="00C741EB">
              <w:t>C do temperatury 50</w:t>
            </w:r>
            <w:r w:rsidR="00C741EB">
              <w:rPr>
                <w:vertAlign w:val="superscript"/>
              </w:rPr>
              <w:t>o</w:t>
            </w:r>
            <w:r w:rsidR="00C741EB">
              <w:t>C, jeśli do sporządzenia roztworu użyto 100 g wody.</w:t>
            </w:r>
          </w:p>
          <w:p w14:paraId="37D8966B" w14:textId="77777777" w:rsidR="00C741EB" w:rsidRPr="00C741EB" w:rsidRDefault="00C741EB">
            <w:pPr>
              <w:spacing w:after="0" w:line="240" w:lineRule="auto"/>
            </w:pPr>
          </w:p>
          <w:p w14:paraId="22264DD9" w14:textId="77777777" w:rsidR="002C51F6" w:rsidRDefault="002C51F6">
            <w:pPr>
              <w:spacing w:after="0" w:line="240" w:lineRule="auto"/>
            </w:pPr>
            <w:r>
              <w:t>Materiały dodatkowe:</w:t>
            </w:r>
          </w:p>
          <w:p w14:paraId="6F4396D8" w14:textId="378AEFD3" w:rsidR="002C51F6" w:rsidRDefault="00A20C2A">
            <w:pPr>
              <w:spacing w:after="0" w:line="240" w:lineRule="auto"/>
            </w:pPr>
            <w:hyperlink r:id="rId17" w:history="1">
              <w:r w:rsidRPr="00620B47">
                <w:rPr>
                  <w:rStyle w:val="Hipercze"/>
                </w:rPr>
                <w:t>https://www.youtube.com/watch?v=0UPn-oj9lNQ&amp;t=119s</w:t>
              </w:r>
            </w:hyperlink>
          </w:p>
          <w:p w14:paraId="152415C0" w14:textId="3F17E6B6" w:rsidR="00A20C2A" w:rsidRDefault="00A20C2A">
            <w:pPr>
              <w:spacing w:after="0" w:line="240" w:lineRule="auto"/>
            </w:pPr>
            <w:hyperlink r:id="rId18" w:history="1">
              <w:r w:rsidRPr="00620B47">
                <w:rPr>
                  <w:rStyle w:val="Hipercze"/>
                </w:rPr>
                <w:t>https://epodreczniki.pl/a/rozpuszczalnosc-substancji/DYLjUQ1XO</w:t>
              </w:r>
            </w:hyperlink>
          </w:p>
          <w:p w14:paraId="6ED5B625" w14:textId="4B8E51DC" w:rsidR="002C51F6" w:rsidRDefault="00782EE3">
            <w:pPr>
              <w:spacing w:after="0" w:line="240" w:lineRule="auto"/>
            </w:pPr>
            <w:hyperlink r:id="rId19" w:history="1">
              <w:r w:rsidRPr="00620B47">
                <w:rPr>
                  <w:rStyle w:val="Hipercze"/>
                </w:rPr>
                <w:t>https://docwiczenia.pl/resource/interaktywne/docwiczeniapl/Zasoby/krzywerozpuszczlnosci_stale/Text/ch1_d08_krzywe_ciala_stale.html</w:t>
              </w:r>
            </w:hyperlink>
          </w:p>
          <w:p w14:paraId="61816E5F" w14:textId="0AFEDFA0" w:rsidR="00782EE3" w:rsidRDefault="00782EE3">
            <w:pPr>
              <w:spacing w:after="0" w:line="240" w:lineRule="auto"/>
            </w:pPr>
          </w:p>
        </w:tc>
      </w:tr>
      <w:tr w:rsidR="002C51F6" w14:paraId="3D127D12" w14:textId="77777777" w:rsidTr="002C51F6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2AF1" w14:textId="77777777" w:rsidR="002C51F6" w:rsidRDefault="002C51F6">
            <w:pPr>
              <w:spacing w:after="0" w:line="240" w:lineRule="auto"/>
              <w:jc w:val="center"/>
            </w:pPr>
            <w:r>
              <w:lastRenderedPageBreak/>
              <w:t xml:space="preserve">Kl. 8 – chemia </w:t>
            </w:r>
          </w:p>
          <w:p w14:paraId="3AB5EAA1" w14:textId="147EF7D0" w:rsidR="002C51F6" w:rsidRDefault="002C51F6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708D6" w14:textId="35FC8AC8" w:rsidR="002C51F6" w:rsidRDefault="002C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</w:t>
            </w:r>
            <w:r w:rsidR="00782EE3">
              <w:rPr>
                <w:b/>
              </w:rPr>
              <w:t>Kwas metanowy</w:t>
            </w:r>
            <w:r>
              <w:rPr>
                <w:b/>
              </w:rPr>
              <w:t xml:space="preserve"> </w:t>
            </w:r>
            <w:r w:rsidR="00782EE3">
              <w:rPr>
                <w:b/>
              </w:rPr>
              <w:t>i etanowy</w:t>
            </w:r>
          </w:p>
          <w:p w14:paraId="731AFE96" w14:textId="1BE2AD67" w:rsidR="002C51F6" w:rsidRDefault="002C51F6">
            <w:pPr>
              <w:spacing w:after="0" w:line="240" w:lineRule="auto"/>
            </w:pPr>
            <w:r>
              <w:t>Strona w podręczniku: 1</w:t>
            </w:r>
            <w:r w:rsidR="00782EE3">
              <w:t>61</w:t>
            </w:r>
            <w:r>
              <w:t xml:space="preserve"> – 16</w:t>
            </w:r>
            <w:r w:rsidR="00782EE3">
              <w:t>8</w:t>
            </w:r>
          </w:p>
          <w:p w14:paraId="6DA5C2A4" w14:textId="77777777" w:rsidR="002C51F6" w:rsidRDefault="002C51F6">
            <w:pPr>
              <w:spacing w:after="0" w:line="240" w:lineRule="auto"/>
            </w:pPr>
            <w:r>
              <w:t>Notatka z lekcji:</w:t>
            </w:r>
          </w:p>
          <w:p w14:paraId="0B28FB0D" w14:textId="44474640" w:rsidR="002C51F6" w:rsidRDefault="00B01C7F" w:rsidP="0060487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Budowa i właściwości kwasu metanowego.</w:t>
            </w:r>
          </w:p>
          <w:p w14:paraId="3E33E3BC" w14:textId="76AF0473" w:rsidR="002C51F6" w:rsidRDefault="00226249">
            <w:pPr>
              <w:spacing w:after="0" w:line="240" w:lineRule="auto"/>
            </w:pPr>
            <w:r>
              <w:t xml:space="preserve">                      </w:t>
            </w:r>
            <w:r w:rsidR="002C51F6">
              <w:t>Przepiszcie tabelkę ze strony 1</w:t>
            </w:r>
            <w:r w:rsidR="00B01C7F">
              <w:t>62</w:t>
            </w:r>
            <w:r>
              <w:t xml:space="preserve"> – właściwości HCOOH.</w:t>
            </w:r>
          </w:p>
          <w:p w14:paraId="67B47E1C" w14:textId="41010A71" w:rsidR="002C51F6" w:rsidRDefault="00226249" w:rsidP="0022624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Zastosowanie kwasu metanowego.</w:t>
            </w:r>
          </w:p>
          <w:p w14:paraId="57CA4C16" w14:textId="5B37C35E" w:rsidR="00226249" w:rsidRDefault="00226249" w:rsidP="00226249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Garbarstwo</w:t>
            </w:r>
          </w:p>
          <w:p w14:paraId="24966BAE" w14:textId="006C9035" w:rsidR="00226249" w:rsidRDefault="00226249" w:rsidP="00226249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Pszczelarstwo</w:t>
            </w:r>
          </w:p>
          <w:p w14:paraId="68C7D84B" w14:textId="2DEDF64D" w:rsidR="00226249" w:rsidRDefault="00226249" w:rsidP="00226249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Konserwacja żywności</w:t>
            </w:r>
          </w:p>
          <w:p w14:paraId="1D0EC15D" w14:textId="05815643" w:rsidR="00226249" w:rsidRDefault="00226249" w:rsidP="00226249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Przemysł kosmetyczny</w:t>
            </w:r>
          </w:p>
          <w:p w14:paraId="475AA08E" w14:textId="565A5827" w:rsidR="00226249" w:rsidRDefault="00226249" w:rsidP="0022624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Budowa i otrzymywanie kwasu etanowego.</w:t>
            </w:r>
          </w:p>
          <w:p w14:paraId="62F4BB63" w14:textId="4E83291D" w:rsidR="00226249" w:rsidRDefault="00226249" w:rsidP="00226249">
            <w:pPr>
              <w:pStyle w:val="Akapitzlist"/>
              <w:spacing w:after="0" w:line="240" w:lineRule="auto"/>
              <w:ind w:left="1080"/>
            </w:pPr>
            <w:r>
              <w:t>Przepiszcie reakcję chemiczną fermentacji octowej ze strony 164.</w:t>
            </w:r>
          </w:p>
          <w:p w14:paraId="7262E0E3" w14:textId="54E1D308" w:rsidR="00226249" w:rsidRDefault="00226249" w:rsidP="0022624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Właściwości kwasu etanowego.</w:t>
            </w:r>
          </w:p>
          <w:p w14:paraId="7669C08E" w14:textId="1A216E5A" w:rsidR="00226249" w:rsidRPr="00226249" w:rsidRDefault="00226249" w:rsidP="00226249">
            <w:pPr>
              <w:pStyle w:val="Akapitzlist"/>
              <w:spacing w:after="0" w:line="240" w:lineRule="auto"/>
              <w:ind w:left="1080"/>
            </w:pPr>
            <w:r>
              <w:t>Przepiszcie tabelkę ze strony 167 – właściwości CH</w:t>
            </w:r>
            <w:r>
              <w:rPr>
                <w:vertAlign w:val="subscript"/>
              </w:rPr>
              <w:t>3</w:t>
            </w:r>
            <w:r>
              <w:t>COOH.</w:t>
            </w:r>
          </w:p>
          <w:p w14:paraId="10E24E48" w14:textId="543CD722" w:rsidR="00226249" w:rsidRDefault="00226249" w:rsidP="00226249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Zastosowanie kwasu etanowego.</w:t>
            </w:r>
          </w:p>
          <w:p w14:paraId="723CA3CD" w14:textId="7273C19B" w:rsidR="00226249" w:rsidRDefault="00226249" w:rsidP="0022624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Tworzywa sztuczne</w:t>
            </w:r>
          </w:p>
          <w:p w14:paraId="5DD73DA9" w14:textId="50C8825B" w:rsidR="00226249" w:rsidRDefault="00226249" w:rsidP="00226249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Przemysł farmaceutyczny </w:t>
            </w:r>
          </w:p>
          <w:p w14:paraId="25E912BC" w14:textId="77777777" w:rsidR="00226249" w:rsidRDefault="00226249">
            <w:pPr>
              <w:spacing w:after="0" w:line="240" w:lineRule="auto"/>
            </w:pPr>
          </w:p>
          <w:p w14:paraId="1256D7B5" w14:textId="5FFA71B5" w:rsidR="002C51F6" w:rsidRDefault="002C51F6">
            <w:pPr>
              <w:spacing w:after="0" w:line="240" w:lineRule="auto"/>
            </w:pPr>
            <w:r>
              <w:t>Materiały dodatkowe:</w:t>
            </w:r>
          </w:p>
          <w:p w14:paraId="3C5BA37E" w14:textId="2C36F141" w:rsidR="002C51F6" w:rsidRDefault="00736604" w:rsidP="00736604">
            <w:pPr>
              <w:spacing w:after="0" w:line="240" w:lineRule="auto"/>
            </w:pPr>
            <w:hyperlink r:id="rId20" w:history="1">
              <w:r w:rsidRPr="00620B47">
                <w:rPr>
                  <w:rStyle w:val="Hipercze"/>
                </w:rPr>
                <w:t>https://www.youtube.com/watch?v=vVImUdoN9X0</w:t>
              </w:r>
            </w:hyperlink>
          </w:p>
          <w:p w14:paraId="3A621851" w14:textId="4E7168B3" w:rsidR="00736604" w:rsidRDefault="00736604" w:rsidP="00736604">
            <w:pPr>
              <w:spacing w:after="0" w:line="240" w:lineRule="auto"/>
            </w:pPr>
            <w:hyperlink r:id="rId21" w:history="1">
              <w:r w:rsidRPr="00620B47">
                <w:rPr>
                  <w:rStyle w:val="Hipercze"/>
                </w:rPr>
                <w:t>https://www.youtube.com/watch?v=LrgPBkSi1H0</w:t>
              </w:r>
            </w:hyperlink>
          </w:p>
          <w:p w14:paraId="080D2A5A" w14:textId="32564584" w:rsidR="00736604" w:rsidRDefault="00736604" w:rsidP="00736604">
            <w:pPr>
              <w:spacing w:after="0" w:line="240" w:lineRule="auto"/>
            </w:pPr>
            <w:hyperlink r:id="rId22" w:history="1">
              <w:r w:rsidRPr="00620B47">
                <w:rPr>
                  <w:rStyle w:val="Hipercze"/>
                </w:rPr>
                <w:t>https://www.youtube.com/watch?v=JxKC3OBofV0</w:t>
              </w:r>
            </w:hyperlink>
          </w:p>
          <w:p w14:paraId="35D3F2B8" w14:textId="3234B028" w:rsidR="00736604" w:rsidRDefault="00736604" w:rsidP="00736604">
            <w:pPr>
              <w:spacing w:after="0" w:line="240" w:lineRule="auto"/>
            </w:pPr>
            <w:hyperlink r:id="rId23" w:history="1">
              <w:r w:rsidRPr="00620B47">
                <w:rPr>
                  <w:rStyle w:val="Hipercze"/>
                </w:rPr>
                <w:t>https://www.youtube.com/watch?v=yUJSeqNZDH4</w:t>
              </w:r>
            </w:hyperlink>
          </w:p>
          <w:p w14:paraId="015091EE" w14:textId="455BC581" w:rsidR="00736604" w:rsidRDefault="00736604" w:rsidP="00736604">
            <w:pPr>
              <w:spacing w:after="0" w:line="240" w:lineRule="auto"/>
            </w:pPr>
            <w:hyperlink r:id="rId24" w:history="1">
              <w:r w:rsidRPr="00620B47">
                <w:rPr>
                  <w:rStyle w:val="Hipercze"/>
                </w:rPr>
                <w:t>https://www.youtube.com/watch?v=lq071uxyAdU</w:t>
              </w:r>
            </w:hyperlink>
          </w:p>
          <w:p w14:paraId="21BCFF08" w14:textId="0FD42A2C" w:rsidR="00736604" w:rsidRDefault="009F7BEC" w:rsidP="00736604">
            <w:pPr>
              <w:spacing w:after="0" w:line="240" w:lineRule="auto"/>
            </w:pPr>
            <w:hyperlink r:id="rId25" w:history="1">
              <w:r w:rsidRPr="00620B47">
                <w:rPr>
                  <w:rStyle w:val="Hipercze"/>
                </w:rPr>
                <w:t>https://epodreczniki.pl/a/kwasy-karboksylowe---budowa/DpOlnp83W</w:t>
              </w:r>
            </w:hyperlink>
          </w:p>
          <w:p w14:paraId="513017EB" w14:textId="57097AE8" w:rsidR="009F7BEC" w:rsidRDefault="009F7BEC" w:rsidP="00736604">
            <w:pPr>
              <w:spacing w:after="0" w:line="240" w:lineRule="auto"/>
            </w:pPr>
          </w:p>
        </w:tc>
      </w:tr>
    </w:tbl>
    <w:p w14:paraId="0954E832" w14:textId="77777777" w:rsidR="002C51F6" w:rsidRDefault="002C51F6" w:rsidP="002C51F6">
      <w:pPr>
        <w:jc w:val="center"/>
      </w:pPr>
    </w:p>
    <w:p w14:paraId="195C72AD" w14:textId="77777777" w:rsidR="002C51F6" w:rsidRDefault="002C51F6" w:rsidP="002C51F6"/>
    <w:p w14:paraId="0AA80648" w14:textId="77777777" w:rsidR="002C51F6" w:rsidRDefault="002C51F6" w:rsidP="002C51F6"/>
    <w:p w14:paraId="6B05AACE" w14:textId="77777777" w:rsidR="002C51F6" w:rsidRDefault="002C51F6" w:rsidP="002C51F6"/>
    <w:p w14:paraId="1C55E29A" w14:textId="77777777" w:rsidR="006505CC" w:rsidRDefault="006505CC"/>
    <w:sectPr w:rsidR="0065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E5C"/>
    <w:multiLevelType w:val="hybridMultilevel"/>
    <w:tmpl w:val="3C2C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DCF"/>
    <w:multiLevelType w:val="hybridMultilevel"/>
    <w:tmpl w:val="27C2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6C2"/>
    <w:multiLevelType w:val="hybridMultilevel"/>
    <w:tmpl w:val="F906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1CA"/>
    <w:multiLevelType w:val="hybridMultilevel"/>
    <w:tmpl w:val="F05EF1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F04DAD"/>
    <w:multiLevelType w:val="hybridMultilevel"/>
    <w:tmpl w:val="4F3ACA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D2477D"/>
    <w:multiLevelType w:val="hybridMultilevel"/>
    <w:tmpl w:val="B798C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9290F"/>
    <w:multiLevelType w:val="hybridMultilevel"/>
    <w:tmpl w:val="B9BC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2C0D"/>
    <w:multiLevelType w:val="hybridMultilevel"/>
    <w:tmpl w:val="B00C4942"/>
    <w:lvl w:ilvl="0" w:tplc="559A8AC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76DCE"/>
    <w:multiLevelType w:val="hybridMultilevel"/>
    <w:tmpl w:val="83DE74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0B4A10"/>
    <w:multiLevelType w:val="hybridMultilevel"/>
    <w:tmpl w:val="1DBAA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EB"/>
    <w:rsid w:val="000B0E54"/>
    <w:rsid w:val="001653D0"/>
    <w:rsid w:val="00226249"/>
    <w:rsid w:val="002C51F6"/>
    <w:rsid w:val="002F43AB"/>
    <w:rsid w:val="00357BFC"/>
    <w:rsid w:val="004E2844"/>
    <w:rsid w:val="006505CC"/>
    <w:rsid w:val="00736604"/>
    <w:rsid w:val="00782EE3"/>
    <w:rsid w:val="009D0819"/>
    <w:rsid w:val="009F7BEC"/>
    <w:rsid w:val="00A20C2A"/>
    <w:rsid w:val="00B01C7F"/>
    <w:rsid w:val="00C741EB"/>
    <w:rsid w:val="00E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98F2"/>
  <w15:chartTrackingRefBased/>
  <w15:docId w15:val="{E2B57AE5-18BC-4A06-8803-B9E1626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1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51F6"/>
    <w:pPr>
      <w:ind w:left="720"/>
      <w:contextualSpacing/>
    </w:pPr>
  </w:style>
  <w:style w:type="table" w:styleId="Tabela-Siatka">
    <w:name w:val="Table Grid"/>
    <w:basedOn w:val="Standardowy"/>
    <w:uiPriority w:val="59"/>
    <w:rsid w:val="002C51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fmGhWuEyQ" TargetMode="External"/><Relationship Id="rId13" Type="http://schemas.openxmlformats.org/officeDocument/2006/relationships/hyperlink" Target="https://www.youtube.com/watch?v=NRrg4DeiFUI" TargetMode="External"/><Relationship Id="rId18" Type="http://schemas.openxmlformats.org/officeDocument/2006/relationships/hyperlink" Target="https://epodreczniki.pl/a/rozpuszczalnosc-substancji/DYLjUQ1X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rgPBkSi1H0" TargetMode="External"/><Relationship Id="rId7" Type="http://schemas.openxmlformats.org/officeDocument/2006/relationships/hyperlink" Target="https://www.youtube.com/watch?v=1Apstba5eD8" TargetMode="External"/><Relationship Id="rId12" Type="http://schemas.openxmlformats.org/officeDocument/2006/relationships/hyperlink" Target="https://www.youtube.com/watch?v=1VlIv63UNJk" TargetMode="External"/><Relationship Id="rId17" Type="http://schemas.openxmlformats.org/officeDocument/2006/relationships/hyperlink" Target="https://www.youtube.com/watch?v=0UPn-oj9lNQ&amp;t=119s" TargetMode="External"/><Relationship Id="rId25" Type="http://schemas.openxmlformats.org/officeDocument/2006/relationships/hyperlink" Target="https://epodreczniki.pl/a/kwasy-karboksylowe---budowa/DpOlnp83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ekosystem---wspolzaleznosc-srodowiska-i-organizmow/D17iBmqqS" TargetMode="External"/><Relationship Id="rId20" Type="http://schemas.openxmlformats.org/officeDocument/2006/relationships/hyperlink" Target="https://www.youtube.com/watch?v=vVImUdoN9X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aprocie-skrzypy-i-widlaki/DYdvOa78d" TargetMode="External"/><Relationship Id="rId11" Type="http://schemas.openxmlformats.org/officeDocument/2006/relationships/hyperlink" Target="https://www.youtube.com/watch?v=KH6p7nBvfic" TargetMode="External"/><Relationship Id="rId24" Type="http://schemas.openxmlformats.org/officeDocument/2006/relationships/hyperlink" Target="https://www.youtube.com/watch?v=lq071uxyAdU" TargetMode="External"/><Relationship Id="rId5" Type="http://schemas.openxmlformats.org/officeDocument/2006/relationships/hyperlink" Target="https://www.youtube.com/watch?v=LgSU-pdp628" TargetMode="External"/><Relationship Id="rId15" Type="http://schemas.openxmlformats.org/officeDocument/2006/relationships/hyperlink" Target="https://www.youtube.com/watch?v=awlwB3-r9eU" TargetMode="External"/><Relationship Id="rId23" Type="http://schemas.openxmlformats.org/officeDocument/2006/relationships/hyperlink" Target="https://www.youtube.com/watch?v=yUJSeqNZDH4" TargetMode="External"/><Relationship Id="rId10" Type="http://schemas.openxmlformats.org/officeDocument/2006/relationships/hyperlink" Target="https://www.youtube.com/watch?v=j_AFOIXMoAo" TargetMode="External"/><Relationship Id="rId19" Type="http://schemas.openxmlformats.org/officeDocument/2006/relationships/hyperlink" Target="https://docwiczenia.pl/resource/interaktywne/docwiczeniapl/Zasoby/krzywerozpuszczlnosci_stale/Text/ch1_d08_krzywe_ciala_st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8LC4EjG80" TargetMode="External"/><Relationship Id="rId14" Type="http://schemas.openxmlformats.org/officeDocument/2006/relationships/hyperlink" Target="https://www.youtube.com/watch?v=2nNevwLWkYA" TargetMode="External"/><Relationship Id="rId22" Type="http://schemas.openxmlformats.org/officeDocument/2006/relationships/hyperlink" Target="https://www.youtube.com/watch?v=JxKC3OBofV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10</cp:revision>
  <dcterms:created xsi:type="dcterms:W3CDTF">2020-04-19T10:43:00Z</dcterms:created>
  <dcterms:modified xsi:type="dcterms:W3CDTF">2020-04-19T11:53:00Z</dcterms:modified>
</cp:coreProperties>
</file>